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61" w:rsidRDefault="00604040">
      <w:pPr>
        <w:framePr w:wrap="none" w:vAnchor="page" w:hAnchor="page" w:x="5679" w:y="5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61" w:rsidRDefault="007C02F2">
      <w:pPr>
        <w:pStyle w:val="30"/>
        <w:framePr w:w="9686" w:h="1404" w:hRule="exact" w:wrap="none" w:vAnchor="page" w:hAnchor="page" w:x="1589" w:y="1721"/>
        <w:shd w:val="clear" w:color="auto" w:fill="auto"/>
        <w:spacing w:before="0" w:after="91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B87161" w:rsidRDefault="00604040">
      <w:pPr>
        <w:pStyle w:val="30"/>
        <w:framePr w:w="9686" w:h="1404" w:hRule="exact" w:wrap="none" w:vAnchor="page" w:hAnchor="page" w:x="1589" w:y="1721"/>
        <w:shd w:val="clear" w:color="auto" w:fill="auto"/>
        <w:spacing w:before="0" w:after="0" w:line="278" w:lineRule="exact"/>
        <w:ind w:left="20"/>
      </w:pPr>
      <w:r>
        <w:t>ХЬАЛХА-МАРТАН МУНИЦИПАЛЫШ К1О</w:t>
      </w:r>
      <w:r w:rsidR="007C02F2">
        <w:t>ШТАН</w:t>
      </w:r>
      <w:r w:rsidR="007C02F2">
        <w:br/>
        <w:t>АДМИНИСТРАЦИ</w:t>
      </w:r>
    </w:p>
    <w:p w:rsidR="00B87161" w:rsidRDefault="007C02F2">
      <w:pPr>
        <w:pStyle w:val="30"/>
        <w:framePr w:w="9686" w:h="343" w:hRule="exact" w:wrap="none" w:vAnchor="page" w:hAnchor="page" w:x="1589" w:y="3766"/>
        <w:shd w:val="clear" w:color="auto" w:fill="auto"/>
        <w:spacing w:before="0" w:after="0" w:line="280" w:lineRule="exact"/>
        <w:ind w:left="20"/>
      </w:pPr>
      <w:r>
        <w:t>ПОСТАНОВЛЕНИЕ</w:t>
      </w:r>
    </w:p>
    <w:p w:rsidR="00B87161" w:rsidRDefault="007C02F2">
      <w:pPr>
        <w:pStyle w:val="20"/>
        <w:framePr w:w="9686" w:h="11454" w:hRule="exact" w:wrap="none" w:vAnchor="page" w:hAnchor="page" w:x="1589" w:y="4336"/>
        <w:shd w:val="clear" w:color="auto" w:fill="auto"/>
        <w:tabs>
          <w:tab w:val="left" w:pos="8554"/>
        </w:tabs>
        <w:spacing w:before="0" w:after="222" w:line="280" w:lineRule="exact"/>
      </w:pPr>
      <w:r w:rsidRPr="00604040">
        <w:rPr>
          <w:lang w:eastAsia="en-US" w:bidi="en-US"/>
        </w:rPr>
        <w:t>28</w:t>
      </w:r>
      <w:r>
        <w:t xml:space="preserve">  07  </w:t>
      </w:r>
      <w:r w:rsidRPr="00604040">
        <w:rPr>
          <w:lang w:eastAsia="en-US" w:bidi="en-US"/>
        </w:rPr>
        <w:t xml:space="preserve"> </w:t>
      </w:r>
      <w:r>
        <w:t>2022 г.</w:t>
      </w:r>
      <w:r>
        <w:tab/>
        <w:t>№ 68</w:t>
      </w:r>
    </w:p>
    <w:p w:rsidR="00B87161" w:rsidRDefault="00604040">
      <w:pPr>
        <w:pStyle w:val="20"/>
        <w:framePr w:w="9686" w:h="11454" w:hRule="exact" w:wrap="none" w:vAnchor="page" w:hAnchor="page" w:x="1589" w:y="4336"/>
        <w:shd w:val="clear" w:color="auto" w:fill="auto"/>
        <w:tabs>
          <w:tab w:val="left" w:pos="8554"/>
        </w:tabs>
        <w:spacing w:before="0" w:after="308" w:line="280" w:lineRule="exact"/>
      </w:pPr>
      <w:r>
        <w:t xml:space="preserve">                                                      </w:t>
      </w:r>
      <w:r w:rsidR="007C02F2">
        <w:t>г. Урус-Мартан</w:t>
      </w:r>
    </w:p>
    <w:p w:rsidR="00B87161" w:rsidRDefault="007C02F2">
      <w:pPr>
        <w:pStyle w:val="30"/>
        <w:framePr w:w="9686" w:h="11454" w:hRule="exact" w:wrap="none" w:vAnchor="page" w:hAnchor="page" w:x="1589" w:y="4336"/>
        <w:shd w:val="clear" w:color="auto" w:fill="auto"/>
        <w:spacing w:before="0" w:after="262"/>
        <w:ind w:left="20"/>
      </w:pPr>
      <w:r>
        <w:t>О внесении изменений в административный регламент предоставления</w:t>
      </w:r>
      <w:r>
        <w:br/>
        <w:t>муниципальной услуги «Выдача разрешения при осуществлении</w:t>
      </w:r>
      <w:r>
        <w:br/>
        <w:t>строительства, реконструкции на строительство объектов капитального</w:t>
      </w:r>
      <w:r>
        <w:br/>
        <w:t xml:space="preserve">строительства» утверждённый постановлением </w:t>
      </w:r>
      <w:r>
        <w:t>администрации Урус-</w:t>
      </w:r>
      <w:r>
        <w:br/>
        <w:t>Мартановского муниципального района от 15.01.2016 г. № 06</w:t>
      </w:r>
    </w:p>
    <w:p w:rsidR="00B87161" w:rsidRDefault="007C02F2">
      <w:pPr>
        <w:pStyle w:val="20"/>
        <w:framePr w:w="9686" w:h="11454" w:hRule="exact" w:wrap="none" w:vAnchor="page" w:hAnchor="page" w:x="1589" w:y="4336"/>
        <w:shd w:val="clear" w:color="auto" w:fill="auto"/>
        <w:tabs>
          <w:tab w:val="left" w:pos="4574"/>
        </w:tabs>
        <w:spacing w:before="0" w:after="0" w:line="365" w:lineRule="exact"/>
        <w:ind w:firstLine="720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</w:t>
      </w:r>
      <w:r>
        <w:t>т 30 декабря 2020 года № 509-ФЗ «О внесении изменений в отдельные законодательные акты Российской Федерации», в целях реализации п. 1 Плана-графика по приведению административных регламентов</w:t>
      </w:r>
      <w:r>
        <w:tab/>
        <w:t>предоставления государственных и</w:t>
      </w:r>
    </w:p>
    <w:p w:rsidR="00B87161" w:rsidRDefault="007C02F2">
      <w:pPr>
        <w:pStyle w:val="20"/>
        <w:framePr w:w="9686" w:h="11454" w:hRule="exact" w:wrap="none" w:vAnchor="page" w:hAnchor="page" w:x="1589" w:y="4336"/>
        <w:shd w:val="clear" w:color="auto" w:fill="auto"/>
        <w:spacing w:before="0" w:after="0" w:line="365" w:lineRule="exact"/>
      </w:pPr>
      <w:r>
        <w:t xml:space="preserve">муниципальных услуг в Чеченской </w:t>
      </w:r>
      <w:r>
        <w:t xml:space="preserve">Республике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</w:t>
      </w:r>
      <w:r>
        <w:rPr>
          <w:rStyle w:val="23pt"/>
        </w:rPr>
        <w:t>овляю:</w:t>
      </w:r>
    </w:p>
    <w:p w:rsidR="00B87161" w:rsidRDefault="007C02F2">
      <w:pPr>
        <w:pStyle w:val="20"/>
        <w:framePr w:w="9686" w:h="11454" w:hRule="exact" w:wrap="none" w:vAnchor="page" w:hAnchor="page" w:x="1589" w:y="4336"/>
        <w:numPr>
          <w:ilvl w:val="0"/>
          <w:numId w:val="1"/>
        </w:numPr>
        <w:shd w:val="clear" w:color="auto" w:fill="auto"/>
        <w:tabs>
          <w:tab w:val="left" w:pos="1166"/>
          <w:tab w:val="left" w:pos="4574"/>
        </w:tabs>
        <w:spacing w:before="0" w:after="0" w:line="365" w:lineRule="exact"/>
        <w:ind w:firstLine="720"/>
      </w:pPr>
      <w:r>
        <w:t>Внести изменения в раздел 2 административного регламента предоставления муниципальной</w:t>
      </w:r>
      <w:r>
        <w:tab/>
        <w:t>услуги «Выдача разрешения при</w:t>
      </w:r>
    </w:p>
    <w:p w:rsidR="00B87161" w:rsidRDefault="007C02F2">
      <w:pPr>
        <w:pStyle w:val="20"/>
        <w:framePr w:w="9686" w:h="11454" w:hRule="exact" w:wrap="none" w:vAnchor="page" w:hAnchor="page" w:x="1589" w:y="4336"/>
        <w:shd w:val="clear" w:color="auto" w:fill="auto"/>
        <w:spacing w:before="0" w:after="0" w:line="365" w:lineRule="exact"/>
      </w:pPr>
      <w:r>
        <w:t>осуществлении строительства, реконструкции на строительство объектов капитального строительства», утверждённый постановлением админис</w:t>
      </w:r>
      <w:r>
        <w:t>трации Урус-Мартановского муниципального района от 15.01.2016 г. № 06, дополнив его пунктом следующего содержания: «В соответствии с пунктом 5 части 1 статьи 7 Федерального закона от 27 июля 2010 года № 210-ФЗ орган, предоставляющий муниципальную услугу, н</w:t>
      </w:r>
      <w:r>
        <w:t>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</w:t>
      </w:r>
      <w:r>
        <w:t>аев, если нанесение отметок на такие документы либо их</w:t>
      </w:r>
    </w:p>
    <w:p w:rsidR="00B87161" w:rsidRDefault="00B87161" w:rsidP="00604040">
      <w:pPr>
        <w:jc w:val="center"/>
        <w:rPr>
          <w:sz w:val="2"/>
          <w:szCs w:val="2"/>
        </w:rPr>
        <w:sectPr w:rsidR="00B871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7161" w:rsidRDefault="007C02F2">
      <w:pPr>
        <w:pStyle w:val="20"/>
        <w:framePr w:w="9686" w:h="3408" w:hRule="exact" w:wrap="none" w:vAnchor="page" w:hAnchor="page" w:x="1589" w:y="1098"/>
        <w:shd w:val="clear" w:color="auto" w:fill="auto"/>
        <w:spacing w:before="0" w:after="0" w:line="370" w:lineRule="exact"/>
      </w:pPr>
      <w:r>
        <w:lastRenderedPageBreak/>
        <w:t>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B87161" w:rsidRDefault="007C02F2">
      <w:pPr>
        <w:pStyle w:val="20"/>
        <w:framePr w:w="9686" w:h="3408" w:hRule="exact" w:wrap="none" w:vAnchor="page" w:hAnchor="page" w:x="1589" w:y="1098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370" w:lineRule="exact"/>
        <w:ind w:firstLine="740"/>
      </w:pPr>
      <w:r>
        <w:t xml:space="preserve">Настоящее постановление </w:t>
      </w:r>
      <w:r>
        <w:t>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B87161" w:rsidRDefault="007C02F2">
      <w:pPr>
        <w:pStyle w:val="20"/>
        <w:framePr w:w="9686" w:h="3408" w:hRule="exact" w:wrap="none" w:vAnchor="page" w:hAnchor="page" w:x="1589" w:y="1098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370" w:lineRule="exact"/>
        <w:ind w:firstLine="740"/>
      </w:pPr>
      <w:r>
        <w:t>Контроль за исполнением настоящего постановления возложить на перв</w:t>
      </w:r>
      <w:r>
        <w:t>ого заместителя Главы администрации Р.А. Заурбекова.</w:t>
      </w:r>
    </w:p>
    <w:p w:rsidR="00B87161" w:rsidRDefault="00604040" w:rsidP="00604040">
      <w:pPr>
        <w:pStyle w:val="a5"/>
        <w:framePr w:w="9781" w:wrap="none" w:vAnchor="page" w:hAnchor="page" w:x="1441" w:y="6383"/>
        <w:shd w:val="clear" w:color="auto" w:fill="auto"/>
        <w:spacing w:line="280" w:lineRule="exact"/>
        <w:ind w:left="2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2F2">
        <w:t>Ш.А. Куцаев</w:t>
      </w:r>
    </w:p>
    <w:p w:rsidR="00B87161" w:rsidRDefault="00B87161">
      <w:pPr>
        <w:rPr>
          <w:sz w:val="2"/>
          <w:szCs w:val="2"/>
        </w:rPr>
      </w:pPr>
    </w:p>
    <w:sectPr w:rsidR="00B871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F2" w:rsidRDefault="007C02F2">
      <w:r>
        <w:separator/>
      </w:r>
    </w:p>
  </w:endnote>
  <w:endnote w:type="continuationSeparator" w:id="0">
    <w:p w:rsidR="007C02F2" w:rsidRDefault="007C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F2" w:rsidRDefault="007C02F2"/>
  </w:footnote>
  <w:footnote w:type="continuationSeparator" w:id="0">
    <w:p w:rsidR="007C02F2" w:rsidRDefault="007C02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6AA"/>
    <w:multiLevelType w:val="multilevel"/>
    <w:tmpl w:val="A3ECF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61"/>
    <w:rsid w:val="00604040"/>
    <w:rsid w:val="007C02F2"/>
    <w:rsid w:val="00B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2022-07-29T07:39:00Z</dcterms:created>
  <dcterms:modified xsi:type="dcterms:W3CDTF">2022-07-29T07:40:00Z</dcterms:modified>
</cp:coreProperties>
</file>